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书名：声律启蒙  笠翁对韵</w:t>
      </w:r>
    </w:p>
    <w:p>
      <w:r>
        <w:t>作者：（清）李渔著；孙建军主编</w:t>
      </w:r>
    </w:p>
    <w:p>
      <w:r>
        <w:t>出版社：</w:t>
      </w:r>
    </w:p>
    <w:p>
      <w:r>
        <w:t>出版日期：2018.02</w:t>
      </w:r>
    </w:p>
    <w:p>
      <w:r>
        <w:t>总页数：346</w:t>
      </w:r>
    </w:p>
    <w:p>
      <w:r>
        <w:t>更多请访问教客网: www.jiaokey.com</w:t>
      </w:r>
    </w:p>
    <w:p>
      <w:r>
        <w:t>声律启蒙  笠翁对韵 评论地址：https://www.jiaokey.com/book/detail/14894392.html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