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书名：产出导向法促成活动设计</w:t>
      </w:r>
    </w:p>
    <w:p>
      <w:r>
        <w:t>作者：邱琳著；文秋芳总主编</w:t>
      </w:r>
    </w:p>
    <w:p>
      <w:r>
        <w:t>出版社：北京：外语教学与研究出版社</w:t>
      </w:r>
    </w:p>
    <w:p>
      <w:r>
        <w:t>出版日期：2020.10</w:t>
      </w:r>
    </w:p>
    <w:p>
      <w:r>
        <w:t>总页数：190</w:t>
      </w:r>
    </w:p>
    <w:p>
      <w:r>
        <w:t>更多请访问教客网: www.jiaokey.com</w:t>
      </w:r>
    </w:p>
    <w:p>
      <w:r>
        <w:t>产出导向法促成活动设计 评论地址：https://www.jiaokey.com/book/detail/14952700.html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