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明成化《处州府志》</w:t>
      </w:r>
    </w:p>
    <w:p>
      <w:r>
        <w:rPr>
          <w:rFonts w:ascii="宋体" w:hAnsi="宋体" w:eastAsia="宋体"/>
          <w:sz w:val="24"/>
        </w:rPr>
        <w:t>刘宣，云水市档案馆，郭忠，赵治中等作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明成化《处州府志》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刘宣，云水市档案馆，郭忠，赵治中等作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978-7-5144-4246-5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丽水-地方志-明代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明朝景泰三年（公元1452年）起，处州府辖丽水、松阳、缙云、青田、遂昌、庆元、宣平、云和、龙泉、景宁10县。治丽水县（丽水市莲都区）1911年辛亥革命后设立处州军政分府。民国元年（1912年）撤销处州军政分府，先后由瓯海道和、第九、第六、第...</w:t>
      </w:r>
    </w:p>
    <w:p/>
    <w:p>
      <w:r>
        <w:t>本书出售、求购地址：https://www.jiaokey.com/book/detail/15016119.html</w:t>
      </w:r>
    </w:p>
    <w:p>
      <w:r>
        <w:t>更多相关图书推荐：https://www.jiaokey.com</w:t>
      </w:r>
    </w:p>
    <w:p>
      <w:r>
        <w:t>刘宣，云水市档案馆，郭忠，赵治中等作 其他作品：https://www.jiaokey.com/tag/刘宣，云水市档案馆，郭忠，赵治中等作.html</w:t>
      </w:r>
    </w:p>
    <w:p>
      <w:r>
        <w:t>关键词搜索：https://www.jiaokey.com/tag/丽水-地方志-明代.html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