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南湖文化名人 李日华</w:t>
      </w:r>
    </w:p>
    <w:p>
      <w:r>
        <w:rPr>
          <w:rFonts w:ascii="宋体" w:hAnsi="宋体" w:eastAsia="宋体"/>
          <w:sz w:val="24"/>
        </w:rPr>
        <w:t>杨自强著；马雪腾总主编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南湖文化名人 李日华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杨自强著；马雪腾总主编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978-7-213-05166-1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文化-名人-生平事迹-嘉兴市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本书透过李日华的诗文和书画，让我们走进他的精神世界，体会300多年前一位遗世独立的文人，在勘破名缰利锁中所显示出来的文化品质，并努力把他对这个世界的启示和价值展示出来。</w:t>
      </w:r>
    </w:p>
    <w:p/>
    <w:p>
      <w:r>
        <w:t>本书出售、求购地址：https://www.jiaokey.com/book/detail/15046695.html</w:t>
      </w:r>
    </w:p>
    <w:p>
      <w:r>
        <w:t>更多相关图书推荐：https://www.jiaokey.com</w:t>
      </w:r>
    </w:p>
    <w:p>
      <w:r>
        <w:t>杨自强著；马雪腾总主编 其他作品：https://www.jiaokey.com/tag/杨自强著；马雪腾总主编.html</w:t>
      </w:r>
    </w:p>
    <w:p>
      <w:r>
        <w:t>关键词搜索：https://www.jiaokey.com/tag/文化-名人-生平事迹-嘉兴市.html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