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书名：法魂  中国特色社会主义法治溯源</w:t>
      </w:r>
    </w:p>
    <w:p>
      <w:r>
        <w:t>作者：最高人民法院研究室，福建省高级人民法院编</w:t>
      </w:r>
    </w:p>
    <w:p>
      <w:r>
        <w:t>出版社：福州：福建人民出版社</w:t>
      </w:r>
    </w:p>
    <w:p>
      <w:r>
        <w:t>出版日期：2021.11</w:t>
      </w:r>
    </w:p>
    <w:p>
      <w:r>
        <w:t>总页数：253</w:t>
      </w:r>
    </w:p>
    <w:p>
      <w:r>
        <w:t>更多请访问教客网: www.jiaokey.com</w:t>
      </w:r>
    </w:p>
    <w:p>
      <w:r>
        <w:t>法魂  中国特色社会主义法治溯源 评论地址：https://www.jiaokey.com/book/detail/15047116.html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