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时尚流苏编织技巧一学就会</w:t>
      </w:r>
    </w:p>
    <w:p>
      <w:r>
        <w:rPr>
          <w:rFonts w:ascii="宋体" w:hAnsi="宋体" w:eastAsia="宋体"/>
          <w:sz w:val="24"/>
        </w:rPr>
        <w:t>（澳）艾美·穆林斯，（澳）玛利亚·瑞安著；田盼盼译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时尚流苏编织技巧一学就会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（澳）艾美·穆林斯，（澳）玛利亚·瑞安著；田盼盼译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978-7-5713-2537-4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手工编织-图解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时尚流苏编织技巧一学就会》介绍了适用于家居和花园装饰的24种简单的流苏编织技巧，从入门到进阶，步骤清楚简单，容易上手，无论是编织初学者还是进阶学习者，都可以轻松掌握。读者可以根据自己的水平自由选择。本书还介绍了10种常用的打结手法，花样多，设计元素时尚，每一个步骤都有高清彩图分解介绍，帮助读者轻松学会制作手工流苏壁挂等各种流苏饰品，提升家的格调。</w:t>
      </w:r>
    </w:p>
    <w:p/>
    <w:p>
      <w:r>
        <w:t>本书出售、求购地址：https://www.jiaokey.com/book/detail/15065052.html</w:t>
      </w:r>
    </w:p>
    <w:p>
      <w:r>
        <w:t>更多相关图书推荐：https://www.jiaokey.com</w:t>
      </w:r>
    </w:p>
    <w:p>
      <w:r>
        <w:t>（澳）艾美·穆林斯，（澳）玛利亚·瑞安著；田盼盼译 其他作品：https://www.jiaokey.com/tag/（澳）艾美·穆林斯，（澳）玛利亚·瑞安著；田盼盼译.html</w:t>
      </w:r>
    </w:p>
    <w:p>
      <w:r>
        <w:t>关键词搜索：https://www.jiaokey.com/tag/手工编织-图解.html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