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大舜文化学史</w:t>
      </w:r>
    </w:p>
    <w:p>
      <w:r>
        <w:rPr>
          <w:rFonts w:ascii="宋体" w:hAnsi="宋体" w:eastAsia="宋体"/>
          <w:sz w:val="24"/>
        </w:rPr>
        <w:t>孟祥才著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大舜文化学史</w:t>
            </w:r>
          </w:p>
        </w:tc>
      </w:tr>
      <w:tr>
        <w:tc>
          <w:tcPr>
            <w:tcW w:type="dxa" w:w="4320"/>
          </w:tcPr>
          <w:p>
            <w:r>
              <w:t>作者</w:t>
            </w:r>
          </w:p>
        </w:tc>
        <w:tc>
          <w:tcPr>
            <w:tcW w:type="dxa" w:w="4320"/>
          </w:tcPr>
          <w:p>
            <w:r>
              <w:t>孟祥才著</w:t>
            </w:r>
          </w:p>
        </w:tc>
      </w:tr>
      <w:tr>
        <w:tc>
          <w:tcPr>
            <w:tcW w:type="dxa" w:w="4320"/>
          </w:tcPr>
          <w:p>
            <w:r>
              <w:t>出版社</w:t>
            </w:r>
          </w:p>
        </w:tc>
        <w:tc>
          <w:tcPr>
            <w:tcW w:type="dxa" w:w="4320"/>
          </w:tcPr>
          <w:p>
            <w:r/>
          </w:p>
        </w:tc>
      </w:tr>
      <w:tr>
        <w:tc>
          <w:tcPr>
            <w:tcW w:type="dxa" w:w="4320"/>
          </w:tcPr>
          <w:p>
            <w:r>
              <w:t>ISBN</w:t>
            </w:r>
          </w:p>
        </w:tc>
        <w:tc>
          <w:tcPr>
            <w:tcW w:type="dxa" w:w="4320"/>
          </w:tcPr>
          <w:p>
            <w:r>
              <w:t>978-7-5607-6515-0</w:t>
            </w:r>
          </w:p>
        </w:tc>
      </w:tr>
      <w:tr>
        <w:tc>
          <w:tcPr>
            <w:tcW w:type="dxa" w:w="4320"/>
          </w:tcPr>
          <w:p>
            <w:r>
              <w:t>出版日期</w:t>
            </w:r>
          </w:p>
        </w:tc>
        <w:tc>
          <w:tcPr>
            <w:tcW w:type="dxa" w:w="4320"/>
          </w:tcPr>
          <w:p>
            <w:r>
              <w:t>2021-11-01</w:t>
            </w:r>
          </w:p>
        </w:tc>
      </w:tr>
      <w:tr>
        <w:tc>
          <w:tcPr>
            <w:tcW w:type="dxa" w:w="4320"/>
          </w:tcPr>
          <w:p>
            <w:r>
              <w:t>页数</w:t>
            </w:r>
          </w:p>
        </w:tc>
        <w:tc>
          <w:tcPr>
            <w:tcW w:type="dxa" w:w="4320"/>
          </w:tcPr>
          <w:p>
            <w:r>
              <w:t>730</w:t>
            </w:r>
          </w:p>
        </w:tc>
      </w:tr>
      <w:tr>
        <w:tc>
          <w:tcPr>
            <w:tcW w:type="dxa" w:w="4320"/>
          </w:tcPr>
          <w:p>
            <w:r>
              <w:t>价格</w:t>
            </w:r>
          </w:p>
        </w:tc>
        <w:tc>
          <w:tcPr>
            <w:tcW w:type="dxa" w:w="4320"/>
          </w:tcPr>
          <w:p>
            <w:r/>
          </w:p>
        </w:tc>
      </w:tr>
      <w:tr>
        <w:tc>
          <w:tcPr>
            <w:tcW w:type="dxa" w:w="4320"/>
          </w:tcPr>
          <w:p>
            <w:r>
              <w:t>关键词</w:t>
            </w:r>
          </w:p>
        </w:tc>
        <w:tc>
          <w:tcPr>
            <w:tcW w:type="dxa" w:w="4320"/>
          </w:tcPr>
          <w:p>
            <w:r>
              <w:t>舜-文化研究</w:t>
            </w:r>
          </w:p>
        </w:tc>
      </w:tr>
      <w:tr>
        <w:tc>
          <w:tcPr>
            <w:tcW w:type="dxa" w:w="4320"/>
          </w:tcPr>
          <w:p>
            <w:r>
              <w:t>分类</w:t>
            </w:r>
          </w:p>
        </w:tc>
        <w:tc>
          <w:tcPr>
            <w:tcW w:type="dxa" w:w="4320"/>
          </w:tcPr>
          <w:p>
            <w:r/>
          </w:p>
        </w:tc>
      </w:tr>
    </w:tbl>
    <w:p/>
    <w:p>
      <w:pPr>
        <w:pStyle w:val="Heading1"/>
      </w:pPr>
      <w:r>
        <w:t>图书介绍</w:t>
      </w:r>
    </w:p>
    <w:p>
      <w:r>
        <w:t>该书主要梳理了古代和近现代有关虞舜的文献和考古资料，将虞舜作为一个文化问题的历史进行全面的研究，以便厘清如下问题：作为五帝之一的虞舜的历史真相；作为文化符号的虞舜在历史上是如何被不断铸造的；近现代以来历史学家和考古学家为探索虞舜历史真相进行的努力和取得的学术成就；未来研究的学术展望。本书具有较高的学术水平。</w:t>
      </w:r>
    </w:p>
    <w:p/>
    <w:p>
      <w:r>
        <w:t>本书出售、求购地址：https://www.jiaokey.com/book/detail/15083447.html</w:t>
      </w:r>
    </w:p>
    <w:p>
      <w:r>
        <w:t>更多相关图书推荐：https://www.jiaokey.com</w:t>
      </w:r>
    </w:p>
    <w:p>
      <w:r>
        <w:t>孟祥才著 其他作品：https://www.jiaokey.com/tag/孟祥才著.html</w:t>
      </w:r>
    </w:p>
    <w:p>
      <w:r>
        <w:t>关键词搜索：https://www.jiaokey.com/tag/舜-文化研究.html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