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黄皮优质丰产栽培技术图说</w:t>
      </w:r>
    </w:p>
    <w:p>
      <w:r>
        <w:rPr>
          <w:rFonts w:ascii="宋体" w:hAnsi="宋体" w:eastAsia="宋体"/>
          <w:sz w:val="24"/>
        </w:rPr>
        <w:t>赵志常,罗睿雄,高爱平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黄皮优质丰产栽培技术图说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赵志常,罗睿雄,高爱平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9787535977731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黄皮-高产栽培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柑桔类</w:t>
            </w:r>
          </w:p>
        </w:tc>
      </w:tr>
    </w:tbl>
    <w:p/>
    <w:p>
      <w:pPr>
        <w:pStyle w:val="Heading1"/>
      </w:pPr>
      <w:r>
        <w:t>图书介绍</w:t>
      </w:r>
    </w:p>
    <w:p>
      <w:r>
        <w:t>作者从生产实际出发，结合多年的科研成果，重点解决了黄皮优质高效生产中存在的疑难问题，内容包括黄皮生产概况、生物学习性及对环境的要求、主要栽培品种、种苗繁育方法、建园与种植方法、种植后的管理、整形修剪、采收与加工等，对黄皮产量提高与品质优化具有重要指导意义，适合黄皮种植户、相关领域科研工作人员参考应用。</w:t>
      </w:r>
    </w:p>
    <w:p/>
    <w:p>
      <w:r>
        <w:t>本书出售、求购地址：https://www.jiaokey.com/book/detail/15085631.html</w:t>
      </w:r>
    </w:p>
    <w:p>
      <w:r>
        <w:t>更多柑桔类图书推荐：https://www.jiaokey.com</w:t>
      </w:r>
    </w:p>
    <w:p>
      <w:r>
        <w:t>赵志常,罗睿雄,高爱平 其他作品：https://www.jiaokey.com/tag/赵志常,罗睿雄,高爱平.html</w:t>
      </w:r>
    </w:p>
    <w:p>
      <w:r>
        <w:t>广州：广东科学技术出版社 出版图书：https://www.jiaokey.com/tag/广州：广东科学技术出版社.html</w:t>
      </w:r>
    </w:p>
    <w:p>
      <w:r>
        <w:t>关键词搜索：https://www.jiaokey.com/tag/黄皮-高产栽培.html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