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中国社会主义改革的理论与实践研究</w:t>
      </w:r>
    </w:p>
    <w:p>
      <w:r>
        <w:rPr>
          <w:rFonts w:ascii="宋体" w:hAnsi="宋体" w:eastAsia="宋体"/>
          <w:sz w:val="24"/>
        </w:rPr>
        <w:t>戴佳朋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中国社会主义改革的理论与实践研究</w:t>
            </w:r>
          </w:p>
        </w:tc>
      </w:tr>
      <w:tr>
        <w:tc>
          <w:tcPr>
            <w:tcW w:type="dxa" w:w="4320"/>
          </w:tcPr>
          <w:p>
            <w:r>
              <w:t>作者</w:t>
            </w:r>
          </w:p>
        </w:tc>
        <w:tc>
          <w:tcPr>
            <w:tcW w:type="dxa" w:w="4320"/>
          </w:tcPr>
          <w:p>
            <w:r>
              <w:t>戴佳朋</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9787201181936</w:t>
            </w:r>
          </w:p>
        </w:tc>
      </w:tr>
      <w:tr>
        <w:tc>
          <w:tcPr>
            <w:tcW w:type="dxa" w:w="4320"/>
          </w:tcPr>
          <w:p>
            <w:r>
              <w:t>出版日期</w:t>
            </w:r>
          </w:p>
        </w:tc>
        <w:tc>
          <w:tcPr>
            <w:tcW w:type="dxa" w:w="4320"/>
          </w:tcPr>
          <w:p>
            <w:r>
              <w:t>2021-12-01</w:t>
            </w:r>
          </w:p>
        </w:tc>
      </w:tr>
      <w:tr>
        <w:tc>
          <w:tcPr>
            <w:tcW w:type="dxa" w:w="4320"/>
          </w:tcPr>
          <w:p>
            <w:r>
              <w:t>页数</w:t>
            </w:r>
          </w:p>
        </w:tc>
        <w:tc>
          <w:tcPr>
            <w:tcW w:type="dxa" w:w="4320"/>
          </w:tcPr>
          <w:p>
            <w:r>
              <w:t>211</w:t>
            </w:r>
          </w:p>
        </w:tc>
      </w:tr>
      <w:tr>
        <w:tc>
          <w:tcPr>
            <w:tcW w:type="dxa" w:w="4320"/>
          </w:tcPr>
          <w:p>
            <w:r>
              <w:t>价格</w:t>
            </w:r>
          </w:p>
        </w:tc>
        <w:tc>
          <w:tcPr>
            <w:tcW w:type="dxa" w:w="4320"/>
          </w:tcPr>
          <w:p>
            <w:r/>
          </w:p>
        </w:tc>
      </w:tr>
      <w:tr>
        <w:tc>
          <w:tcPr>
            <w:tcW w:type="dxa" w:w="4320"/>
          </w:tcPr>
          <w:p>
            <w:r>
              <w:t>关键词</w:t>
            </w:r>
          </w:p>
        </w:tc>
        <w:tc>
          <w:tcPr>
            <w:tcW w:type="dxa" w:w="4320"/>
          </w:tcPr>
          <w:p>
            <w:r>
              <w:t>体制改革-研究-中国-社会主义建设模式-研究-中国</w:t>
            </w:r>
          </w:p>
        </w:tc>
      </w:tr>
      <w:tr>
        <w:tc>
          <w:tcPr>
            <w:tcW w:type="dxa" w:w="4320"/>
          </w:tcPr>
          <w:p>
            <w:r>
              <w:t>分类</w:t>
            </w:r>
          </w:p>
        </w:tc>
        <w:tc>
          <w:tcPr>
            <w:tcW w:type="dxa" w:w="4320"/>
          </w:tcPr>
          <w:p>
            <w:r>
              <w:t>中国特色社会主义建设问题</w:t>
            </w:r>
          </w:p>
        </w:tc>
      </w:tr>
    </w:tbl>
    <w:p/>
    <w:p>
      <w:pPr>
        <w:pStyle w:val="Heading1"/>
      </w:pPr>
      <w:r>
        <w:t>图书介绍</w:t>
      </w:r>
    </w:p>
    <w:p>
      <w:r>
        <w:t>本书全面梳理了改革开放四十多年的历程，对改革开放四十多年未取得的伟大成就的经验进行了理论和实践两个维度的分析。对其经验的理论总结，从根本上捍卫了改革开放的社会主义本质；对其经验的实践总结，从学理上回答了改革开放顺利推进的原因，从方法论上阐释了社会主义改革的中国特色。</w:t>
      </w:r>
    </w:p>
    <w:p/>
    <w:p>
      <w:r>
        <w:t>本书出售、求购地址：https://www.jiaokey.com/book/detail/15095992.html</w:t>
      </w:r>
    </w:p>
    <w:p>
      <w:r>
        <w:t>更多中国特色社会主义建设问题图书推荐：https://www.jiaokey.com</w:t>
      </w:r>
    </w:p>
    <w:p>
      <w:r>
        <w:t>戴佳朋 其他作品：https://www.jiaokey.com/tag/戴佳朋.html</w:t>
      </w:r>
    </w:p>
    <w:p>
      <w:r>
        <w:t>天津：天津人民出版社 出版图书：https://www.jiaokey.com/tag/天津：天津人民出版社.html</w:t>
      </w:r>
    </w:p>
    <w:p>
      <w:r>
        <w:t>关键词搜索：https://www.jiaokey.com/tag/体制改革-研究-中国-社会主义建设模式-研究-中国.html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