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东亚酸沉降监测网湿沉降监测技术手册</w:t>
      </w:r>
    </w:p>
    <w:p>
      <w:r>
        <w:rPr>
          <w:rFonts w:ascii="宋体" w:hAnsi="宋体" w:eastAsia="宋体"/>
          <w:sz w:val="24"/>
        </w:rPr>
        <w:t>王晓斐，唐桂刚，郑皓皓，解淑艳编；王晓斐，唐桂刚，郑皓皓，解淑艳译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东亚酸沉降监测网湿沉降监测技术手册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王晓斐，唐桂刚，郑皓皓，解淑艳编；王晓斐，唐桂刚，郑皓皓，解淑艳译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978-7-5111-4878-0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大气监测-东亚-2010-手册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湿沉降是生态系统沉降的主要组成部分，东亚酸沉降监测网络（EANET）致力于在东亚地区各国和组织之间建立对大气酸沉降状况的共识，同时为防止酸沉降产生的不利影响，为区域内空气监测提供科学支持，帮助各级部门做出科学决策。其目标之一是为东亚地区各国...</w:t>
      </w:r>
    </w:p>
    <w:p/>
    <w:p>
      <w:r>
        <w:t>本书出售、求购地址：https://www.jiaokey.com/book/detail/15147905.html</w:t>
      </w:r>
    </w:p>
    <w:p>
      <w:r>
        <w:t>更多相关图书推荐：https://www.jiaokey.com</w:t>
      </w:r>
    </w:p>
    <w:p>
      <w:r>
        <w:t>王晓斐，唐桂刚，郑皓皓，解淑艳编；王晓斐，唐桂刚，郑皓皓，解淑艳译 其他作品：https://www.jiaokey.com/tag/王晓斐，唐桂刚，郑皓皓，解淑艳编；王晓斐，唐桂刚，郑皓皓，解淑艳译.html</w:t>
      </w:r>
    </w:p>
    <w:p>
      <w:r>
        <w:t>关键词搜索：https://www.jiaokey.com/tag/大气监测-东亚-2010-手册.html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