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书名：刑法及司法解释新编 含请示答复及指导案例条文序号整理版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出版日期：2022.10</w:t>
      </w:r>
    </w:p>
    <w:p>
      <w:r>
        <w:t>总页数：848</w:t>
      </w:r>
    </w:p>
    <w:p>
      <w:r>
        <w:t>更多请访问教客网:www.jiaokey.com</w:t>
      </w:r>
    </w:p>
    <w:p>
      <w:r>
        <w:t>刑法及司法解释新编 含请示答复及指导案例条文序号整理版评论地址：https://www.jiaokey.com/book/detail/15188205.html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