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书名：新时代高等教育管理改革与高质量发展  中国政法大学法学院专题理论文集  第1辑</w:t>
      </w:r>
    </w:p>
    <w:p>
      <w:r>
        <w:t>作者：中国政法大学法学院编；焦洪昌主编；王文英，李玲慧执行主编</w:t>
      </w:r>
    </w:p>
    <w:p>
      <w:r>
        <w:t>出版社：北京：中国政法大学出版社</w:t>
      </w:r>
    </w:p>
    <w:p>
      <w:r>
        <w:t>出版日期：2022.08</w:t>
      </w:r>
    </w:p>
    <w:p>
      <w:r>
        <w:t>总页数：236</w:t>
      </w:r>
    </w:p>
    <w:p>
      <w:r>
        <w:t>更多请访问教客网: www.jiaokey.com</w:t>
      </w:r>
    </w:p>
    <w:p>
      <w:r>
        <w:t>新时代高等教育管理改革与高质量发展  中国政法大学法学院专题理论文集  第1辑 评论地址：https://www.jiaokey.com/book/detail/15188399.html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