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腹部外科疾病代谢与营养支持治疗</w:t>
      </w:r>
    </w:p>
    <w:p>
      <w:r>
        <w:rPr>
          <w:rFonts w:ascii="宋体" w:hAnsi="宋体" w:eastAsia="宋体"/>
          <w:sz w:val="24"/>
        </w:rPr>
        <w:t>李亮，谢肖俊主编；邹湘才，邰沁文副主编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腹部外科疾病代谢与营养支持治疗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李亮，谢肖俊主编；邹湘才，邰沁文副主编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978-7-5359-7897-4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腹腔疾病-临床营养-营养支持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临床营养在医疗上的应用越来越广泛，本书从临床医学的角度，结合营养学的知识，以临床思维为指导，将与腹部外科有关的营养问题完整地呈现出来，以腹部外科的代谢改变为基础，探讨营养支持治疗的原理及方法，内容基本涵盖腹部外科领域的主要营养代谢问题，便于临床医生阅读和借鉴。</w:t>
      </w:r>
    </w:p>
    <w:p/>
    <w:p>
      <w:r>
        <w:t>本书出售、求购地址：https://www.jiaokey.com/book/detail/15230679.html</w:t>
      </w:r>
    </w:p>
    <w:p>
      <w:r>
        <w:t>更多相关图书推荐：https://www.jiaokey.com</w:t>
      </w:r>
    </w:p>
    <w:p>
      <w:r>
        <w:t>李亮，谢肖俊主编；邹湘才，邰沁文副主编 其他作品：https://www.jiaokey.com/tag/李亮，谢肖俊主编；邹湘才，邰沁文副主编.html</w:t>
      </w:r>
    </w:p>
    <w:p>
      <w:r>
        <w:t>关键词搜索：https://www.jiaokey.com/tag/腹腔疾病-临床营养-营养支持.html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