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肌动学 肌肉骨骼系统功能 第3版</w:t>
      </w:r>
    </w:p>
    <w:p>
      <w:r>
        <w:rPr>
          <w:rFonts w:ascii="宋体" w:hAnsi="宋体" w:eastAsia="宋体"/>
          <w:sz w:val="24"/>
        </w:rPr>
        <w:t>（美）约瑟夫·E.穆斯科利诺（Joseph E.Muscolino）主编；（美）亚历克斯·沙尔莫（Alex Charmoz），（美）斯科特·E.盖恩斯（Scott E.Gaines），（美）托马斯·迈尔斯（Thomas Myers）编；王雪强，廖麟荣，钱菁华主译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肌动学 肌肉骨骼系统功能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（美）约瑟夫·E.穆斯科利诺（Joseph E.Muscolino）主编；（美）亚历克斯·沙尔莫（Alex Charmoz），（美）斯科特·E.盖恩斯（Scott E.Gaines），（美）托马斯·迈尔斯（Thomas Myers）编；王雪强，廖麟荣，钱菁华主译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978-7-5725-1005-2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肌肉-运动生理学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跟随第3版《肌动学-肌肉骨骼系统功能》学习肌动学概念以及如何治疗功能障碍患者吧！本书有1200余幅四色插图，图文并茂地阐述了骨骼系统的解剖，以及主动肌、拮抗肌和稳定肌的肌肉功能。第1部分涵盖解剖结构的运动和功能，包括常用肌动学术语。第2部分...</w:t>
      </w:r>
    </w:p>
    <w:p/>
    <w:p>
      <w:r>
        <w:t>本书出售、求购地址：https://www.jiaokey.com/book/detail/15280642.html</w:t>
      </w:r>
    </w:p>
    <w:p>
      <w:r>
        <w:t>更多相关图书推荐：https://www.jiaokey.com</w:t>
      </w:r>
    </w:p>
    <w:p>
      <w:r>
        <w:t>（美）约瑟夫·E.穆斯科利诺（Joseph E.Muscolino）主编；（美）亚历克斯·沙尔莫（Alex Charmoz），（美）斯科特·E.盖恩斯（Scott E.Gaines），（美）托马斯·迈尔斯（Thomas Myers）编；王雪强，廖麟荣，钱菁华主译 其他作品：https://www.jiaokey.com/tag/（美）约瑟夫·E.穆斯科利诺（Joseph E.Muscolino）主编；（美）亚历克斯·沙尔莫（Alex Charmoz），（美）斯科特·E.盖恩斯（Scott E.Gaines），（美）托马斯·迈尔斯（Thomas Myers）编；王雪强，廖麟荣，钱菁华主译.html</w:t>
      </w:r>
    </w:p>
    <w:p>
      <w:r>
        <w:t>关键词搜索：https://www.jiaokey.com/tag/肌肉-运动生理学.html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