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书名：华语流行音乐坊  无谓光荣但逐梦想  中国流行音乐四十年实录</w:t>
      </w:r>
    </w:p>
    <w:p>
      <w:r>
        <w:t>作者：金兆钧著</w:t>
      </w:r>
    </w:p>
    <w:p>
      <w:r>
        <w:t>出版社：天津：百花文艺出版社</w:t>
      </w:r>
    </w:p>
    <w:p>
      <w:r>
        <w:t>出版日期：2023.01</w:t>
      </w:r>
    </w:p>
    <w:p>
      <w:r>
        <w:t>总页数：390</w:t>
      </w:r>
    </w:p>
    <w:p>
      <w:r>
        <w:t>更多请访问教客网: www.jiaokey.com</w:t>
      </w:r>
    </w:p>
    <w:p>
      <w:r>
        <w:t>华语流行音乐坊  无谓光荣但逐梦想  中国流行音乐四十年实录 评论地址：https://www.jiaokey.com/book/detail/15320705.html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