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配电网综合自动化技术  第4版</w:t>
      </w:r>
    </w:p>
    <w:p>
      <w:r>
        <w:rPr>
          <w:rFonts w:ascii="宋体" w:hAnsi="宋体" w:eastAsia="宋体"/>
          <w:sz w:val="24"/>
        </w:rPr>
        <w:t>龚静主编；朱琛，彭红海参编；周有庆主审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配电网综合自动化技术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龚静主编；朱琛，彭红海参编；周有庆主审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978-7-111-73529-8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按照配电自动化系统的构成从底层往上层来编写的。在介绍配电自动化一些基本概念的基础上，首先介绍了配电终端FTU、TTU、DTU、RTU等，然后介绍通信系统，最后介绍配电自动化主站系统。在章节安排上同时穿插馈线自动化、配电网的故障选线、S...</w:t>
      </w:r>
    </w:p>
    <w:p/>
    <w:p>
      <w:r>
        <w:t>本书出售、求购地址：https://www.jiaokey.com/book/detail/15344760.html</w:t>
      </w:r>
    </w:p>
    <w:p>
      <w:r>
        <w:t>更多相关图书推荐：https://www.jiaokey.com</w:t>
      </w:r>
    </w:p>
    <w:p>
      <w:r>
        <w:t>龚静主编；朱琛，彭红海参编；周有庆主审 其他作品：https://www.jiaokey.com/tag/龚静主编；朱琛，彭红海参编；周有庆主审.html</w:t>
      </w:r>
    </w:p>
    <w:p>
      <w:r>
        <w:t>关键词搜索：https://www.jiaokey.com/tag/配电网综合自动化技术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