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书名：为什么是中国共产党  从三次历史对谈到自我革命</w:t>
      </w:r>
    </w:p>
    <w:p>
      <w:r>
        <w:t>作者:陈登才，张明林著</w:t>
      </w:r>
    </w:p>
    <w:p>
      <w:r>
        <w:t>出版社:北京：人民日报出版社</w:t>
      </w:r>
    </w:p>
    <w:p>
      <w:r>
        <w:t>出版日期：2024.01</w:t>
      </w:r>
    </w:p>
    <w:p>
      <w:r>
        <w:t>总页数：204</w:t>
      </w:r>
    </w:p>
    <w:p>
      <w:r>
        <w:t>更多请访问教客网:www.jiaokey.com</w:t>
      </w:r>
    </w:p>
    <w:p>
      <w:r>
        <w:t>为什么是中国共产党  从三次历史对谈到自我革命评论地址：https://www.jiaokey.com/book/detail/15354188.html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