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操控  数字世界如何左右我们的行为和情感</w:t>
      </w:r>
    </w:p>
    <w:p>
      <w:r>
        <w:rPr>
          <w:rFonts w:ascii="宋体" w:hAnsi="宋体" w:eastAsia="宋体"/>
          <w:sz w:val="24"/>
        </w:rPr>
        <w:t>利拉斯·马加利特,骆洋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操控  数字世界如何左右我们的行为和情感</w:t>
            </w:r>
          </w:p>
        </w:tc>
      </w:tr>
      <w:tr>
        <w:tc>
          <w:tcPr>
            <w:tcW w:type="dxa" w:w="4320"/>
          </w:tcPr>
          <w:p>
            <w:r>
              <w:t>作者</w:t>
            </w:r>
          </w:p>
        </w:tc>
        <w:tc>
          <w:tcPr>
            <w:tcW w:type="dxa" w:w="4320"/>
          </w:tcPr>
          <w:p>
            <w:r>
              <w:t>利拉斯·马加利特,骆洋</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9787213114571</w:t>
            </w:r>
          </w:p>
        </w:tc>
      </w:tr>
      <w:tr>
        <w:tc>
          <w:tcPr>
            <w:tcW w:type="dxa" w:w="4320"/>
          </w:tcPr>
          <w:p>
            <w:r>
              <w:t>出版日期</w:t>
            </w:r>
          </w:p>
        </w:tc>
        <w:tc>
          <w:tcPr>
            <w:tcW w:type="dxa" w:w="4320"/>
          </w:tcPr>
          <w:p>
            <w:r>
              <w:t>2024-06-01</w:t>
            </w:r>
          </w:p>
        </w:tc>
      </w:tr>
      <w:tr>
        <w:tc>
          <w:tcPr>
            <w:tcW w:type="dxa" w:w="4320"/>
          </w:tcPr>
          <w:p>
            <w:r>
              <w:t>页数</w:t>
            </w:r>
          </w:p>
        </w:tc>
        <w:tc>
          <w:tcPr>
            <w:tcW w:type="dxa" w:w="4320"/>
          </w:tcPr>
          <w:p>
            <w:r>
              <w:t>348</w:t>
            </w:r>
          </w:p>
        </w:tc>
      </w:tr>
      <w:tr>
        <w:tc>
          <w:tcPr>
            <w:tcW w:type="dxa" w:w="4320"/>
          </w:tcPr>
          <w:p>
            <w:r>
              <w:t>价格</w:t>
            </w:r>
          </w:p>
        </w:tc>
        <w:tc>
          <w:tcPr>
            <w:tcW w:type="dxa" w:w="4320"/>
          </w:tcPr>
          <w:p>
            <w:r/>
          </w:p>
        </w:tc>
      </w:tr>
      <w:tr>
        <w:tc>
          <w:tcPr>
            <w:tcW w:type="dxa" w:w="4320"/>
          </w:tcPr>
          <w:p>
            <w:r>
              <w:t>关键词</w:t>
            </w:r>
          </w:p>
        </w:tc>
        <w:tc>
          <w:tcPr>
            <w:tcW w:type="dxa" w:w="4320"/>
          </w:tcPr>
          <w:p>
            <w:r>
              <w:t>心理学-研究</w:t>
            </w:r>
          </w:p>
        </w:tc>
      </w:tr>
      <w:tr>
        <w:tc>
          <w:tcPr>
            <w:tcW w:type="dxa" w:w="4320"/>
          </w:tcPr>
          <w:p>
            <w:r>
              <w:t>分类</w:t>
            </w:r>
          </w:p>
        </w:tc>
        <w:tc>
          <w:tcPr>
            <w:tcW w:type="dxa" w:w="4320"/>
          </w:tcPr>
          <w:p>
            <w:r>
              <w:t>心理学</w:t>
            </w:r>
          </w:p>
        </w:tc>
      </w:tr>
    </w:tbl>
    <w:p/>
    <w:p>
      <w:pPr>
        <w:pStyle w:val="Heading1"/>
      </w:pPr>
      <w:r>
        <w:t>图书介绍</w:t>
      </w:r>
    </w:p>
    <w:p>
      <w:r>
        <w:t>科技公司极力想要掩盖这则事实：人们正被人为地塑造成它们期望的样子。请试着回想数字世界中常见的几个场景。收到一条直击兴趣点的推送，点击阅读：跳出一个红包界面，点击领取；看到一则“限时优惠”信息，立即下单……为什么数字世界总能说服人们，让人毫无抵抗地理性失灵？科技公司前用户体验专家利拉斯马加利特，向读者揭露了数字用户被技术操控的事实。她分析了这一现象背后被广泛应用于各种科技产品和应用软件的脑科学机制，并进一步探讨了这一现象长此以往对人的身心，乃至社会文化产生的影响。作者呼吁人们重新审视数字世界中的交互现象，警惕趋于无形的数字操控。</w:t>
      </w:r>
    </w:p>
    <w:p/>
    <w:p>
      <w:r>
        <w:t>本书出售、求购地址：https://www.jiaokey.com/book/detail/15469442.html</w:t>
      </w:r>
    </w:p>
    <w:p>
      <w:r>
        <w:t>更多心理学图书推荐：https://www.jiaokey.com</w:t>
      </w:r>
    </w:p>
    <w:p>
      <w:r>
        <w:t>利拉斯·马加利特,骆洋 其他作品：https://www.jiaokey.com/tag/利拉斯·马加利特,骆洋.html</w:t>
      </w:r>
    </w:p>
    <w:p>
      <w:r>
        <w:t>杭州：浙江人民出版社 出版图书：https://www.jiaokey.com/tag/杭州：浙江人民出版社.html</w:t>
      </w:r>
    </w:p>
    <w:p>
      <w:r>
        <w:t>关键词搜索：https://www.jiaokey.com/tag/心理学-研究.html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