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书名：求知若渴  未来视角下的生命与健康</w:t>
      </w:r>
    </w:p>
    <w:p>
      <w:r>
        <w:t>作者：（美）杨毅著</w:t>
      </w:r>
    </w:p>
    <w:p>
      <w:r>
        <w:t>出版社：重庆：重庆大学出版社</w:t>
      </w:r>
    </w:p>
    <w:p>
      <w:r>
        <w:t>出版日期：2024.09</w:t>
      </w:r>
    </w:p>
    <w:p>
      <w:r>
        <w:t>总页数：393</w:t>
      </w:r>
    </w:p>
    <w:p>
      <w:r>
        <w:t>更多请访问教客网: www.jiaokey.com</w:t>
      </w:r>
    </w:p>
    <w:p>
      <w:r>
        <w:t>求知若渴  未来视角下的生命与健康 评论地址：https://www.jiaokey.com/book/detail/15518399.html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