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Spielxeug Teil 1：Mechanische und physikalische Eigenschaften Deutsche Fassung EN 71-1：1998/prA4：2000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Spielxeug Teil 1：Mechanische und physikalische Eigenschaften Deutsche Fassung EN 71-1：1998/prA4：2000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本书出售、求购地址：https://www.jiaokey.com/book/detail/40030482.html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关键词搜索：https://www.jiaokey.com/tag/Sicherheit von Spielxeug Teil 1：Mechanische und physikalische Eigenschaften Deutsche Fassung EN 71-1：1998/prA4：2000.html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