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书名：白水社科学选书  XVI  遗传と素质と体质</w:t>
      </w:r>
    </w:p>
    <w:p>
      <w:r>
        <w:t>作者:木田文夫著</w:t>
      </w:r>
    </w:p>
    <w:p>
      <w:r>
        <w:t>出版社:株式会社  白水社</w:t>
      </w:r>
    </w:p>
    <w:p>
      <w:r>
        <w:t>出版日期：1952年10月第4版</w:t>
      </w:r>
    </w:p>
    <w:p>
      <w:r>
        <w:t>总页数：254</w:t>
      </w:r>
    </w:p>
    <w:p>
      <w:r>
        <w:t>更多请访问教客网:www.jiaokey.com</w:t>
      </w:r>
    </w:p>
    <w:p>
      <w:r>
        <w:t>白水社科学选书  XVI  遗传と素质と体质评论地址：https://www.jiaokey.com/book/detail/40056485.html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