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新·地球环境论：持続可能な未来をめざして</w:t>
      </w:r>
    </w:p>
    <w:p>
      <w:r>
        <w:rPr>
          <w:rFonts w:ascii="宋体" w:hAnsi="宋体" w:eastAsia="宋体"/>
          <w:sz w:val="24"/>
        </w:rPr>
        <w:t>和田武著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新·地球环境论：持続可能な未来をめざして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株式公社创元社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本书出售、求购地址：https://www.jiaokey.com/book/detail/40057149.html</w:t>
      </w:r>
    </w:p>
    <w:p>
      <w:r>
        <w:t>更多相关图书推荐：https://www.jiaokey.com</w:t>
      </w:r>
    </w:p>
    <w:p>
      <w:r>
        <w:t>和田武著 其他作品：https://www.jiaokey.com/tag/和田武著.html</w:t>
      </w:r>
    </w:p>
    <w:p>
      <w:r>
        <w:t>株式公社创元社 出版图书：https://www.jiaokey.com/tag/株式公社创元社.html</w:t>
      </w:r>
    </w:p>
    <w:p>
      <w:r>
        <w:t>关键词搜索：https://www.jiaokey.com/tag/新·地球环境论：持続可能な未来をめざして.html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