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Dramas of J.S.Bach A Reference and Textual Interpretation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Dramas of J.S.Bach A Reference and Textual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关键词搜索：https://www.jiaokey.com/tag/The Sacred Dramas of J.S.Bach A Reference and Textual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