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Hearing TONAL COHERENCE IN MUSIC  VOLUME TWO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Hearing TONAL COHERENCE IN MUSIC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本书出售、求购地址：https://www.jiaokey.com/book/detail/40071877.html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关键词搜索：https://www.jiaokey.com/tag/Structural Hearing TONAL COHERENCE IN MUSIC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