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IBM PC and Its Applications  ACADEMIC PRESS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IBM PC and Its Applications  ACADEMIC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IBM PC and Its Applications  ACADEMIC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