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in childhood and youth of adult cardiovascular diseases:time for action Technical Report Series 792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in childhood and youth of adult cardiovascular diseases:time for action Technical Report Series 792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本书出售、求购地址：https://www.jiaokey.com/book/detail/40084663.html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关键词搜索：https://www.jiaokey.com/tag/Prevention in childhood and youth of adult cardiovascular diseases:time for action Technical Report Series 792.html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