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INSTRUMENTATION AND COMPUTER I/O DESIGN：REAL-TIME SYSTEM COMPUTER INTERFACE ENGINEERING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INSTRUMENTATION AND COMPUTER I/O DESIGN：REAL-TIME SYSTEM COMPUTER INTERFACE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关键词搜索：https://www.jiaokey.com/tag/ADVANCED INSTRUMENTATION AND COMPUTER I/O DESIGN：REAL-TIME SYSTEM COMPUTER INTERFACE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