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831371 CASE DEPTH FOR INDUCTION HARDENED SLEWING BEARING RINGS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831371 CASE DEPTH FOR INDUCTION HARDENED SLEWING BEARING 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本书出售、求购地址：https://www.jiaokey.com/book/detail/40125864.html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关键词搜索：https://www.jiaokey.com/tag/SAE TECHNICAL PAPER SERIES 831371 CASE DEPTH FOR INDUCTION HARDENED SLEWING BEARING 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