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ADMINISTRATIVE COMMUNICATION  FOURTH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ADMINISTRATIVE COMMUNICATION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本书出售、求购地址：https://www.jiaokey.com/book/detail/40136313.html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关键词搜索：https://www.jiaokey.com/tag/BUSINESS AND ADMINISTRATIVE COMMUNICATION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