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ADOPTION  FOURTH EDITION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ADOPTION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本书出售、求购地址：https://www.jiaokey.com/book/detail/40165112.html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关键词搜索：https://www.jiaokey.com/tag/LAW OF ADOPTION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