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AND ESTATE TAX PLANNING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AND ESTATE TAX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本书出售、求购地址：https://www.jiaokey.com/book/detail/40165115.html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关键词搜索：https://www.jiaokey.com/tag/INCOME AND ESTATE TAX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