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EXPERIMENTS FOR PWR U-TUBE STEAM GENERATORS  PART 1:FREON FACILITY DESCRIPTION AND PERFORMANCE TEST RESULTS</w:t>
      </w:r>
    </w:p>
    <w:p>
      <w:r>
        <w:rPr>
          <w:rFonts w:ascii="宋体" w:hAnsi="宋体" w:eastAsia="宋体"/>
          <w:sz w:val="24"/>
        </w:rPr>
        <w:t>G.ADAMS  D.DUFFY  B.LAPSON  R.LUNDBERG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EXPERIMENTS FOR PWR U-TUBE STEAM GENERATORS  PART 1:FREON FACILITY DESCRIPTION AND PERFORMANCE TEST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G.ADAMS  D.DUFFY  B.LAPSON  R.LUNDBERG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本书出售、求购地址：https://www.jiaokey.com/book/detail/40171069.html</w:t>
      </w:r>
    </w:p>
    <w:p>
      <w:r>
        <w:t>更多相关图书推荐：https://www.jiaokey.com</w:t>
      </w:r>
    </w:p>
    <w:p>
      <w:r>
        <w:t>G.ADAMS  D.DUFFY  B.LAPSON  R.LUNDBERG 其他作品：https://www.jiaokey.com/tag/G.ADAMS  D.DUFFY  B.LAPSON  R.LUNDBERG.html</w:t>
      </w:r>
    </w:p>
    <w:p>
      <w:r>
        <w:t>关键词搜索：https://www.jiaokey.com/tag/INTEGRAL EXPERIMENTS FOR PWR U-TUBE STEAM GENERATORS  PART 1:FREON FACILITY DESCRIPTION AND PERFORMANCE TEST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