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4</w:t>
      </w:r>
    </w:p>
    <w:p>
      <w:r>
        <w:t>作者：冯国超主编；居马拜克·马哈泰，阿恒拜克·哈甫恰热依译</w:t>
      </w:r>
    </w:p>
    <w:p>
      <w:r>
        <w:t>出版社：乌鲁木齐：新疆美术摄影出版社</w:t>
      </w:r>
    </w:p>
    <w:p>
      <w:r>
        <w:t>出版日期：2006</w:t>
      </w:r>
    </w:p>
    <w:p>
      <w:r>
        <w:t>总页数：192</w:t>
      </w:r>
    </w:p>
    <w:p>
      <w:r>
        <w:t>更多请访问教客网: www.jiaokey.com</w:t>
      </w:r>
    </w:p>
    <w:p>
      <w:r>
        <w:t>中华上下五千年  4 评论地址：https://www.jiaokey.com/book/detail/40186856.html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