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STATEMENT OF OUR STANDARDS AND QUALITY OF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STATEMENT OF OUR STANDARDS AND QUALITY OF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本书出售、求购地址：https://www.jiaokey.com/book/detail/40205237.html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关键词搜索：https://www.jiaokey.com/tag/STATEMENT OF OUR STANDARDS AND QUALITY OF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