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READERS FOR SENIOR MIDDLE SCHOOLS BOOK THREE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READERS FOR SENIOR MIDDLE SCHOOLS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关键词搜索：https://www.jiaokey.com/tag/COMPREHENSIVE ENGLISH READERS FOR SENIOR MIDDLE SCHOOLS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