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HETEROGENE KATALYSE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HETEROGENE KATALYSE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本书出售、求购地址：https://www.jiaokey.com/book/detail/40233301.html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关键词搜索：https://www.jiaokey.com/tag/HETEROGENE KATALYSE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