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 英语听力标准测试2004</w:t>
      </w:r>
    </w:p>
    <w:p>
      <w:r>
        <w:rPr>
          <w:rFonts w:ascii="宋体" w:hAnsi="宋体" w:eastAsia="宋体"/>
          <w:sz w:val="24"/>
        </w:rPr>
        <w:t>周固，张海燕编著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 英语听力标准测试2004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本书出售、求购地址：https://www.jiaokey.com/book/detail/40237245.html</w:t>
      </w:r>
    </w:p>
    <w:p>
      <w:r>
        <w:t>更多相关图书推荐：https://www.jiaokey.com</w:t>
      </w:r>
    </w:p>
    <w:p>
      <w:r>
        <w:t>周固，张海燕编著 其他作品：https://www.jiaokey.com/tag/周固，张海燕编著.html</w:t>
      </w:r>
    </w:p>
    <w:p>
      <w:r>
        <w:t>学苑出版社 出版图书：https://www.jiaokey.com/tag/学苑出版社.html</w:t>
      </w:r>
    </w:p>
    <w:p>
      <w:r>
        <w:t>关键词搜索：https://www.jiaokey.com/tag/全国硕士研究生入学考试 英语听力标准测试2004.html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