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FOR CHEMICAL AND BACTERIAL ANALYSIS OF WATER AND SEWAGE THIRD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FOR CHEMICAL AND BACTERIAL ANALYSIS OF WATER AND SEWAGE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本书出售、求购地址：https://www.jiaokey.com/book/detail/40250484.html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关键词搜索：https://www.jiaokey.com/tag/LABORATORY MANUAL FOR CHEMICAL AND BACTERIAL ANALYSIS OF WATER AND SEWAGE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