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六个“为什么”：对几个重大问题的回答  维吾尔文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六个“为什么”：对几个重大问题的回答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本书出售、求购地址：https://www.jiaokey.com/book/detail/40256145.html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新疆人民出版社 出版图书：https://www.jiaokey.com/tag/新疆人民出版社.html</w:t>
      </w:r>
    </w:p>
    <w:p>
      <w:r>
        <w:t>关键词搜索：https://www.jiaokey.com/tag/六个“为什么”：对几个重大问题的回答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