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GUMS &amp; RESINS:THEIR OCCURRENCE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GUMS &amp; RESINS:THEIR OCCURRENCE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本书出售、求购地址：https://www.jiaokey.com/book/detail/40263232.html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关键词搜索：https://www.jiaokey.com/tag/GUMS &amp; RESINS:THEIR OCCURRENCE.html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