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READERS’ GUIDE TO PERIODICAL LITERATURE VOLUME Ⅸ JULY 1932-JUNE 1935</w:t>
      </w:r>
    </w:p>
    <w:p>
      <w:r>
        <w:rPr>
          <w:rFonts w:ascii="宋体" w:hAnsi="宋体" w:eastAsia="宋体"/>
          <w:sz w:val="24"/>
        </w:rPr>
        <w:t>BERTHA JOEL AND JEANNETTE MOORE-SMITH"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READERS’ GUIDE TO PERIODICAL LITERATURE VOLUME Ⅸ JULY 1932-JUNE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BERTHA JOEL AND JEANNETTE MOORE-SMITH"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本书出售、求购地址：https://www.jiaokey.com/book/detail/40282936.html</w:t>
      </w:r>
    </w:p>
    <w:p>
      <w:r>
        <w:t>更多相关图书推荐：https://www.jiaokey.com</w:t>
      </w:r>
    </w:p>
    <w:p>
      <w:r>
        <w:t>BERTHA JOEL AND JEANNETTE MOORE-SMITH" 其他作品：https://www.jiaokey.com/tag/BERTHA JOEL AND JEANNETTE MOORE-SMITH".html</w:t>
      </w:r>
    </w:p>
    <w:p>
      <w:r>
        <w:t>关键词搜索：https://www.jiaokey.com/tag/READERS’ GUIDE TO PERIODICAL LITERATURE VOLUME Ⅸ JULY 1932-JUNE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