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X-ray Computed Tomography in the Geosciences  GEOLOGICA SOCIETY SPECIAL PUBLICATION NO .215</w:t>
      </w:r>
    </w:p>
    <w:p>
      <w:r>
        <w:rPr>
          <w:rFonts w:ascii="宋体" w:hAnsi="宋体" w:eastAsia="宋体"/>
          <w:sz w:val="24"/>
        </w:rPr>
        <w:t>F.MEES  R.SWENNEN  M.VAN GEET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X-ray Computed Tomography in the Geosciences  GEOLOGICA SOCIETY SPECIAL PUBLICATION NO .215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F.MEES  R.SWENNEN  M.VAN GEET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本书出售、求购地址：https://www.jiaokey.com/book/detail/40296935.html</w:t>
      </w:r>
    </w:p>
    <w:p>
      <w:r>
        <w:t>更多相关图书推荐：https://www.jiaokey.com</w:t>
      </w:r>
    </w:p>
    <w:p>
      <w:r>
        <w:t>F.MEES  R.SWENNEN  M.VAN GEET 其他作品：https://www.jiaokey.com/tag/F.MEES  R.SWENNEN  M.VAN GEET.html</w:t>
      </w:r>
    </w:p>
    <w:p>
      <w:r>
        <w:t>关键词搜索：https://www.jiaokey.com/tag/Applications of X-ray Computed Tomography in the Geosciences  GEOLOGICA SOCIETY SPECIAL PUBLICATION NO .215.html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