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PHYSICAL EDUCATION FOR SECONDARY SCHOOL STUDENS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PHYSICAL EDUCATION FOR SECONDARY SCHOOL STUDENS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本书出售、求购地址：https://www.jiaokey.com/book/detail/40305752.html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关键词搜索：https://www.jiaokey.com/tag/DYNAMIC PHYSICAL EDUCATION FOR SECONDARY SCHOOL STUDENS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