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INFORMATION SUPERHIGHWAY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INFORMATION SUPERHIGHWAY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本书出售、求购地址：https://www.jiaokey.com/book/detail/40306115.html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关键词搜索：https://www.jiaokey.com/tag/WRITING THE INFORMATION SUPERHIGHWAY.html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