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FARMER AND HIS COMMUNITY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FARMER AND HIS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本书出售、求购地址：https://www.jiaokey.com/book/detail/40313111.html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关键词搜索：https://www.jiaokey.com/tag/THE FARMER AND HIS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