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水果盆盘集  维吾尔文</w:t>
      </w:r>
    </w:p>
    <w:p>
      <w:r>
        <w:rPr>
          <w:rFonts w:ascii="宋体" w:hAnsi="宋体" w:eastAsia="宋体"/>
          <w:sz w:val="24"/>
        </w:rPr>
        <w:t>蔡启？，李玲；热孜丸·阿米扎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水果盆盘集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蔡启？，李玲；热孜丸·阿米扎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本书出售、求购地址：https://www.jiaokey.com/book/detail/40320985.html</w:t>
      </w:r>
    </w:p>
    <w:p>
      <w:r>
        <w:t>更多相关图书推荐：https://www.jiaokey.com</w:t>
      </w:r>
    </w:p>
    <w:p>
      <w:r>
        <w:t>蔡启？，李玲；热孜丸·阿米扎 其他作品：https://www.jiaokey.com/tag/蔡启？，李玲；热孜丸·阿米扎.html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关键词搜索：https://www.jiaokey.com/tag/水果盆盘集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