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书名：西西里之歌  《早晨》《傍晚》草地上空明月遨游  戏剧片断（钢琴）  俄文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总页数：13</w:t>
      </w:r>
    </w:p>
    <w:p>
      <w:r>
        <w:t>更多请访问教客网: www.jiaokey.com</w:t>
      </w:r>
    </w:p>
    <w:p>
      <w:r>
        <w:t>西西里之歌  《早晨》《傍晚》草地上空明月遨游  戏剧片断（钢琴）  俄文 评论地址：https://www.jiaokey.com/book/detail/40333219.html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