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ORGANIZATIONS:STATUTES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ORGANIZATIONS:STATUTES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本书出售、求购地址：https://www.jiaokey.com/book/detail/40344889.html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关键词搜索：https://www.jiaokey.com/tag/CORPORATIONS AND OTHER BUSINESS ORGANIZATIONS:STATUTES.html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