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Stoessel Thermal Safety of Chemical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Stoessel Thermal Safety of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本书出售、求购地址：https://www.jiaokey.com/book/detail/40346013.html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关键词搜索：https://www.jiaokey.com/tag/Francis Stoessel Thermal Safety of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