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PERMANENT MAGNETS AND THEIR APPLICATION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PERMANENT MAGNETS AND THEIR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本书出售、求购地址：https://www.jiaokey.com/book/detail/40348559.html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关键词搜索：https://www.jiaokey.com/tag/PERMANENT MAGNETS AND THEIR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